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4EA" w:rsidRPr="006A0AD0" w:rsidRDefault="00EC54EA" w:rsidP="00EC54EA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ABRIL</w:t>
      </w:r>
    </w:p>
    <w:p w:rsidR="00EC54EA" w:rsidRPr="006A0AD0" w:rsidRDefault="00EC54EA" w:rsidP="00EC54EA">
      <w:pPr>
        <w:pStyle w:val="NormalWeb"/>
        <w:shd w:val="clear" w:color="auto" w:fill="D9D9D9" w:themeFill="background1" w:themeFillShade="D9"/>
        <w:spacing w:before="0" w:beforeAutospacing="0" w:after="0" w:afterAutospacing="0" w:line="276" w:lineRule="auto"/>
        <w:jc w:val="center"/>
        <w:rPr>
          <w:rFonts w:ascii="Century Gothic" w:hAnsi="Century Gothic" w:cs="Arial"/>
          <w:b/>
          <w:color w:val="555555"/>
          <w:sz w:val="22"/>
          <w:szCs w:val="22"/>
        </w:rPr>
      </w:pPr>
      <w:r>
        <w:rPr>
          <w:rFonts w:ascii="Century Gothic" w:hAnsi="Century Gothic" w:cs="Arial"/>
          <w:b/>
          <w:color w:val="555555"/>
          <w:sz w:val="22"/>
          <w:szCs w:val="22"/>
        </w:rPr>
        <w:t>5º ANO – MATU</w:t>
      </w:r>
      <w:r w:rsidRPr="006A0AD0">
        <w:rPr>
          <w:rFonts w:ascii="Century Gothic" w:hAnsi="Century Gothic" w:cs="Arial"/>
          <w:b/>
          <w:color w:val="555555"/>
          <w:sz w:val="22"/>
          <w:szCs w:val="22"/>
        </w:rPr>
        <w:t>TINO</w:t>
      </w:r>
    </w:p>
    <w:p w:rsidR="00EC54EA" w:rsidRPr="006A0AD0" w:rsidRDefault="00EC54EA" w:rsidP="00EC54EA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 w:line="276" w:lineRule="auto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4D7697">
        <w:rPr>
          <w:rFonts w:ascii="Century Gothic" w:hAnsi="Century Gothic" w:cs="Arial"/>
          <w:color w:val="555555"/>
          <w:sz w:val="22"/>
          <w:szCs w:val="22"/>
        </w:rPr>
        <w:t>Informamos que durante a semana de 06 a 10 realizaremos as provas do Módulo A e segue abaixo conteúdos das provas para serem exercitados no decorrer desta semana:</w:t>
      </w: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4D7697">
        <w:rPr>
          <w:rFonts w:ascii="Century Gothic" w:hAnsi="Century Gothic" w:cs="Arial"/>
          <w:color w:val="555555"/>
          <w:sz w:val="22"/>
          <w:szCs w:val="22"/>
        </w:rPr>
        <w:t xml:space="preserve"> </w:t>
      </w: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567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tbl>
      <w:tblPr>
        <w:tblStyle w:val="GradeClara-nfase5"/>
        <w:tblW w:w="10346" w:type="dxa"/>
        <w:jc w:val="center"/>
        <w:tblInd w:w="596" w:type="dxa"/>
        <w:tblLook w:val="04A0" w:firstRow="1" w:lastRow="0" w:firstColumn="1" w:lastColumn="0" w:noHBand="0" w:noVBand="1"/>
      </w:tblPr>
      <w:tblGrid>
        <w:gridCol w:w="1523"/>
        <w:gridCol w:w="1906"/>
        <w:gridCol w:w="6917"/>
      </w:tblGrid>
      <w:tr w:rsidR="00EC54EA" w:rsidRPr="004D7697" w:rsidTr="00E774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</w:tcPr>
          <w:p w:rsidR="00EC54EA" w:rsidRPr="004D7697" w:rsidRDefault="00EC54EA" w:rsidP="00E774BE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DISCIPLINA</w:t>
            </w:r>
          </w:p>
        </w:tc>
        <w:tc>
          <w:tcPr>
            <w:tcW w:w="1906" w:type="dxa"/>
          </w:tcPr>
          <w:p w:rsidR="00EC54EA" w:rsidRPr="004D7697" w:rsidRDefault="00EC54EA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DIA DA PROVA</w:t>
            </w:r>
          </w:p>
        </w:tc>
        <w:tc>
          <w:tcPr>
            <w:tcW w:w="6917" w:type="dxa"/>
          </w:tcPr>
          <w:p w:rsidR="00EC54EA" w:rsidRPr="004D7697" w:rsidRDefault="00EC54EA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CONTEÚDO</w:t>
            </w:r>
          </w:p>
        </w:tc>
      </w:tr>
      <w:tr w:rsidR="00EC54EA" w:rsidRPr="004D7697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EC54EA" w:rsidRPr="004D7697" w:rsidRDefault="00EC54EA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4D7697">
              <w:rPr>
                <w:rFonts w:ascii="Century Gothic" w:hAnsi="Century Gothic" w:cs="Arial"/>
              </w:rPr>
              <w:t>Matemática</w:t>
            </w:r>
          </w:p>
        </w:tc>
        <w:tc>
          <w:tcPr>
            <w:tcW w:w="1906" w:type="dxa"/>
          </w:tcPr>
          <w:p w:rsidR="00EC54EA" w:rsidRPr="004D7697" w:rsidRDefault="004D7697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10/04</w:t>
            </w:r>
          </w:p>
        </w:tc>
        <w:tc>
          <w:tcPr>
            <w:tcW w:w="6917" w:type="dxa"/>
          </w:tcPr>
          <w:p w:rsidR="004D7697" w:rsidRPr="004D7697" w:rsidRDefault="004D7697" w:rsidP="004D7697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O número 1 000 000 – o milhão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4D7697" w:rsidRPr="004D7697" w:rsidRDefault="004D7697" w:rsidP="004D7697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Números de ate nove algarismos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4D7697" w:rsidRPr="004D7697" w:rsidRDefault="004D7697" w:rsidP="004D7697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O número 1 000 000 000 – o bilhão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4D7697" w:rsidRPr="004D7697" w:rsidRDefault="004D7697" w:rsidP="004D7697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Escrita mista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;</w:t>
            </w:r>
          </w:p>
          <w:p w:rsidR="00EC54EA" w:rsidRPr="004D7697" w:rsidRDefault="004D7697" w:rsidP="004D7697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276" w:lineRule="auto"/>
              <w:ind w:left="219" w:hanging="219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color w:val="555555"/>
                <w:sz w:val="22"/>
                <w:szCs w:val="22"/>
              </w:rPr>
              <w:t>Mais de 1 bilhão</w:t>
            </w: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.</w:t>
            </w:r>
            <w:bookmarkStart w:id="0" w:name="_GoBack"/>
            <w:bookmarkEnd w:id="0"/>
          </w:p>
        </w:tc>
      </w:tr>
      <w:tr w:rsidR="00EC54EA" w:rsidRPr="004D7697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EC54EA" w:rsidRPr="004D7697" w:rsidRDefault="00EC54EA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4D7697">
              <w:rPr>
                <w:rFonts w:ascii="Century Gothic" w:hAnsi="Century Gothic" w:cs="Arial"/>
              </w:rPr>
              <w:t>Música</w:t>
            </w:r>
          </w:p>
        </w:tc>
        <w:tc>
          <w:tcPr>
            <w:tcW w:w="1906" w:type="dxa"/>
          </w:tcPr>
          <w:p w:rsidR="00EC54EA" w:rsidRPr="004D7697" w:rsidRDefault="004D7697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>
              <w:rPr>
                <w:rFonts w:ascii="Century Gothic" w:hAnsi="Century Gothic" w:cs="Arial"/>
                <w:color w:val="555555"/>
                <w:sz w:val="22"/>
                <w:szCs w:val="22"/>
              </w:rPr>
              <w:t>10/04</w:t>
            </w:r>
          </w:p>
        </w:tc>
        <w:tc>
          <w:tcPr>
            <w:tcW w:w="6917" w:type="dxa"/>
          </w:tcPr>
          <w:p w:rsidR="00EC54EA" w:rsidRPr="004D7697" w:rsidRDefault="004D7697" w:rsidP="004D7697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color w:val="555555"/>
              </w:rPr>
              <w:t>Lição 1 – Aos elementos da música;</w:t>
            </w:r>
          </w:p>
          <w:p w:rsidR="004D7697" w:rsidRPr="004D7697" w:rsidRDefault="004D7697" w:rsidP="004D7697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color w:val="555555"/>
              </w:rPr>
              <w:t>Lição 2 – História da música: música medieval;</w:t>
            </w:r>
          </w:p>
          <w:p w:rsidR="004D7697" w:rsidRPr="004D7697" w:rsidRDefault="004D7697" w:rsidP="004D7697">
            <w:pPr>
              <w:pStyle w:val="PargrafodaLista"/>
              <w:numPr>
                <w:ilvl w:val="0"/>
                <w:numId w:val="9"/>
              </w:numPr>
              <w:spacing w:line="276" w:lineRule="auto"/>
              <w:ind w:left="219" w:hanging="219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color w:val="555555"/>
              </w:rPr>
              <w:t xml:space="preserve">Lição 3 – O ritmo. </w:t>
            </w:r>
          </w:p>
        </w:tc>
      </w:tr>
      <w:tr w:rsidR="00EC54EA" w:rsidRPr="004D7697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EC54EA" w:rsidRPr="004D7697" w:rsidRDefault="00EC54EA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4D7697">
              <w:rPr>
                <w:rFonts w:ascii="Century Gothic" w:hAnsi="Century Gothic" w:cs="Arial"/>
              </w:rPr>
              <w:t>História</w:t>
            </w:r>
          </w:p>
        </w:tc>
        <w:tc>
          <w:tcPr>
            <w:tcW w:w="1906" w:type="dxa"/>
          </w:tcPr>
          <w:p w:rsidR="00EC54EA" w:rsidRPr="004D7697" w:rsidRDefault="00EC54EA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EC54EA" w:rsidRPr="004D7697" w:rsidRDefault="00EC54EA" w:rsidP="00E774BE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EC54EA" w:rsidRPr="004D7697" w:rsidTr="00E774B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EC54EA" w:rsidRPr="004D7697" w:rsidRDefault="00EC54EA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4D7697">
              <w:rPr>
                <w:rFonts w:ascii="Century Gothic" w:hAnsi="Century Gothic" w:cs="Arial"/>
              </w:rPr>
              <w:t>Geografia</w:t>
            </w:r>
          </w:p>
        </w:tc>
        <w:tc>
          <w:tcPr>
            <w:tcW w:w="1906" w:type="dxa"/>
          </w:tcPr>
          <w:p w:rsidR="00EC54EA" w:rsidRPr="004D7697" w:rsidRDefault="00EC54EA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EC54EA" w:rsidRPr="004D7697" w:rsidRDefault="00EC54EA" w:rsidP="00E774BE">
            <w:pPr>
              <w:spacing w:line="276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entury Gothic" w:hAnsi="Century Gothic" w:cs="Arial"/>
                <w:color w:val="555555"/>
              </w:rPr>
            </w:pPr>
            <w:r w:rsidRPr="004D7697">
              <w:rPr>
                <w:rFonts w:ascii="Century Gothic" w:hAnsi="Century Gothic" w:cs="Arial"/>
                <w:b/>
                <w:color w:val="555555"/>
              </w:rPr>
              <w:t>---------</w:t>
            </w:r>
          </w:p>
        </w:tc>
      </w:tr>
      <w:tr w:rsidR="00EC54EA" w:rsidRPr="004D7697" w:rsidTr="00E774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3" w:type="dxa"/>
            <w:vAlign w:val="center"/>
          </w:tcPr>
          <w:p w:rsidR="00EC54EA" w:rsidRPr="004D7697" w:rsidRDefault="00EC54EA" w:rsidP="00E774BE">
            <w:pPr>
              <w:spacing w:line="276" w:lineRule="auto"/>
              <w:jc w:val="center"/>
              <w:rPr>
                <w:rFonts w:ascii="Century Gothic" w:hAnsi="Century Gothic" w:cs="Arial"/>
              </w:rPr>
            </w:pPr>
            <w:r w:rsidRPr="004D7697">
              <w:rPr>
                <w:rFonts w:ascii="Century Gothic" w:hAnsi="Century Gothic" w:cs="Arial"/>
              </w:rPr>
              <w:t>Ciências</w:t>
            </w:r>
          </w:p>
        </w:tc>
        <w:tc>
          <w:tcPr>
            <w:tcW w:w="1906" w:type="dxa"/>
          </w:tcPr>
          <w:p w:rsidR="00EC54EA" w:rsidRPr="004D7697" w:rsidRDefault="00EC54EA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  <w:tc>
          <w:tcPr>
            <w:tcW w:w="6917" w:type="dxa"/>
          </w:tcPr>
          <w:p w:rsidR="00EC54EA" w:rsidRPr="004D7697" w:rsidRDefault="00EC54EA" w:rsidP="00E774BE">
            <w:pPr>
              <w:pStyle w:val="NormalWeb"/>
              <w:spacing w:before="0" w:beforeAutospacing="0" w:after="0" w:afterAutospacing="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 w:cs="Arial"/>
                <w:color w:val="555555"/>
                <w:sz w:val="22"/>
                <w:szCs w:val="22"/>
              </w:rPr>
            </w:pPr>
            <w:r w:rsidRPr="004D7697">
              <w:rPr>
                <w:rFonts w:ascii="Century Gothic" w:hAnsi="Century Gothic" w:cs="Arial"/>
                <w:b/>
                <w:color w:val="555555"/>
                <w:sz w:val="22"/>
                <w:szCs w:val="22"/>
              </w:rPr>
              <w:t>---------</w:t>
            </w:r>
          </w:p>
        </w:tc>
      </w:tr>
    </w:tbl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4D7697">
        <w:rPr>
          <w:rFonts w:ascii="Century Gothic" w:hAnsi="Century Gothic" w:cs="Arial"/>
          <w:b/>
          <w:color w:val="555555"/>
          <w:sz w:val="22"/>
          <w:szCs w:val="22"/>
        </w:rPr>
        <w:t>OBS.:</w:t>
      </w:r>
      <w:r w:rsidRPr="004D7697">
        <w:rPr>
          <w:rFonts w:ascii="Century Gothic" w:hAnsi="Century Gothic" w:cs="Arial"/>
          <w:color w:val="555555"/>
          <w:sz w:val="22"/>
          <w:szCs w:val="22"/>
        </w:rPr>
        <w:t xml:space="preserve"> Em virtude da Feira Cultural, no mês de abril, não haverá prova escrita das seguintes disciplinas: </w:t>
      </w: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EC54EA" w:rsidRPr="004D7697" w:rsidRDefault="00EC54EA" w:rsidP="00EC54EA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EC54EA" w:rsidRPr="004D7697" w:rsidSect="000E2840">
          <w:headerReference w:type="default" r:id="rId8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EC54EA" w:rsidRPr="004D7697" w:rsidRDefault="00EC54EA" w:rsidP="00EC54EA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4D7697">
        <w:rPr>
          <w:rFonts w:ascii="Century Gothic" w:hAnsi="Century Gothic" w:cs="Century Gothic"/>
          <w:b/>
          <w:color w:val="555555"/>
          <w:sz w:val="22"/>
          <w:szCs w:val="22"/>
        </w:rPr>
        <w:lastRenderedPageBreak/>
        <w:t>Ciências (Módulo A)</w:t>
      </w:r>
    </w:p>
    <w:p w:rsidR="00EC54EA" w:rsidRPr="004D7697" w:rsidRDefault="00EC54EA" w:rsidP="00EC54EA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4D7697">
        <w:rPr>
          <w:rFonts w:ascii="Century Gothic" w:hAnsi="Century Gothic" w:cs="Century Gothic"/>
          <w:b/>
          <w:color w:val="555555"/>
          <w:sz w:val="22"/>
          <w:szCs w:val="22"/>
        </w:rPr>
        <w:t>História (Módulo A)</w:t>
      </w:r>
    </w:p>
    <w:p w:rsidR="00EC54EA" w:rsidRPr="004D7697" w:rsidRDefault="00EC54EA" w:rsidP="00EC54EA">
      <w:pPr>
        <w:pStyle w:val="NormalWeb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</w:pPr>
      <w:r w:rsidRPr="004D7697">
        <w:rPr>
          <w:rFonts w:ascii="Century Gothic" w:hAnsi="Century Gothic" w:cs="Century Gothic"/>
          <w:b/>
          <w:color w:val="555555"/>
          <w:sz w:val="22"/>
          <w:szCs w:val="22"/>
        </w:rPr>
        <w:t>Geografia (Módulo A)</w:t>
      </w: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entury Gothic" w:hAnsi="Century Gothic" w:cs="Century Gothic"/>
          <w:b/>
          <w:color w:val="555555"/>
          <w:sz w:val="22"/>
          <w:szCs w:val="22"/>
        </w:rPr>
        <w:sectPr w:rsidR="00EC54EA" w:rsidRPr="004D7697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b/>
          <w:color w:val="555555"/>
          <w:sz w:val="22"/>
          <w:szCs w:val="22"/>
        </w:rPr>
      </w:pPr>
      <w:r w:rsidRPr="004D7697">
        <w:rPr>
          <w:rFonts w:ascii="Century Gothic" w:hAnsi="Century Gothic" w:cs="Arial"/>
          <w:b/>
          <w:color w:val="555555"/>
          <w:sz w:val="22"/>
          <w:szCs w:val="22"/>
        </w:rPr>
        <w:lastRenderedPageBreak/>
        <w:t xml:space="preserve"> </w:t>
      </w: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  <w:sectPr w:rsidR="00EC54EA" w:rsidRPr="004D7697" w:rsidSect="000C5A65">
          <w:type w:val="continuous"/>
          <w:pgSz w:w="11906" w:h="16838"/>
          <w:pgMar w:top="2234" w:right="707" w:bottom="1134" w:left="709" w:header="709" w:footer="264" w:gutter="0"/>
          <w:cols w:space="708"/>
          <w:docGrid w:linePitch="360"/>
        </w:sectPr>
      </w:pP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  <w:r w:rsidRPr="004D7697">
        <w:rPr>
          <w:rFonts w:ascii="Century Gothic" w:hAnsi="Century Gothic" w:cs="Arial"/>
          <w:color w:val="555555"/>
          <w:sz w:val="22"/>
          <w:szCs w:val="22"/>
        </w:rPr>
        <w:lastRenderedPageBreak/>
        <w:t xml:space="preserve">A avaliação do aluno será por meio das atividades realizadas durante todas as organizações para a Feira. </w:t>
      </w: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both"/>
        <w:rPr>
          <w:rFonts w:ascii="Century Gothic" w:hAnsi="Century Gothic" w:cs="Arial"/>
          <w:color w:val="555555"/>
          <w:sz w:val="22"/>
          <w:szCs w:val="22"/>
        </w:rPr>
      </w:pP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4D7697">
        <w:rPr>
          <w:rFonts w:ascii="Century Gothic" w:hAnsi="Century Gothic" w:cs="Arial"/>
          <w:b/>
          <w:color w:val="555555"/>
          <w:sz w:val="22"/>
          <w:szCs w:val="22"/>
        </w:rPr>
        <w:t>Taise Silva</w:t>
      </w:r>
    </w:p>
    <w:p w:rsidR="00EC54EA" w:rsidRPr="004D7697" w:rsidRDefault="00EC54EA" w:rsidP="00EC54EA">
      <w:pPr>
        <w:pStyle w:val="NormalWeb"/>
        <w:shd w:val="clear" w:color="auto" w:fill="FFFFFF"/>
        <w:spacing w:before="0" w:beforeAutospacing="0" w:after="0" w:afterAutospacing="0"/>
        <w:ind w:firstLine="284"/>
        <w:jc w:val="right"/>
        <w:rPr>
          <w:rFonts w:ascii="Century Gothic" w:hAnsi="Century Gothic" w:cs="Arial"/>
          <w:b/>
          <w:color w:val="555555"/>
          <w:sz w:val="22"/>
          <w:szCs w:val="22"/>
        </w:rPr>
      </w:pPr>
      <w:r w:rsidRPr="004D7697">
        <w:rPr>
          <w:rFonts w:ascii="Century Gothic" w:hAnsi="Century Gothic" w:cs="Arial"/>
          <w:b/>
          <w:color w:val="555555"/>
          <w:sz w:val="22"/>
          <w:szCs w:val="22"/>
        </w:rPr>
        <w:t>Coordenadora Pedagógica</w:t>
      </w:r>
    </w:p>
    <w:p w:rsidR="005A77BA" w:rsidRPr="004D7697" w:rsidRDefault="005A77BA" w:rsidP="00EC54EA"/>
    <w:sectPr w:rsidR="005A77BA" w:rsidRPr="004D7697" w:rsidSect="00870E22">
      <w:headerReference w:type="default" r:id="rId9"/>
      <w:type w:val="continuous"/>
      <w:pgSz w:w="11906" w:h="16838"/>
      <w:pgMar w:top="2234" w:right="707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AA8" w:rsidRDefault="00380AA8" w:rsidP="00B71316">
      <w:r>
        <w:separator/>
      </w:r>
    </w:p>
  </w:endnote>
  <w:endnote w:type="continuationSeparator" w:id="0">
    <w:p w:rsidR="00380AA8" w:rsidRDefault="00380AA8" w:rsidP="00B713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AA8" w:rsidRDefault="00380AA8" w:rsidP="00B71316">
      <w:r>
        <w:separator/>
      </w:r>
    </w:p>
  </w:footnote>
  <w:footnote w:type="continuationSeparator" w:id="0">
    <w:p w:rsidR="00380AA8" w:rsidRDefault="00380AA8" w:rsidP="00B713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4EA" w:rsidRPr="00EE2645" w:rsidRDefault="00EC54EA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434B1FA2" wp14:editId="34096770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10020300"/>
          <wp:effectExtent l="19050" t="0" r="0" b="0"/>
          <wp:wrapNone/>
          <wp:docPr id="2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10020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C54EA" w:rsidRPr="00232AD2" w:rsidRDefault="00EC54EA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 xml:space="preserve">SEMANA DE PROVA </w:t>
    </w:r>
  </w:p>
  <w:p w:rsidR="00EC54EA" w:rsidRPr="00232AD2" w:rsidRDefault="00EC54EA" w:rsidP="008E37A0">
    <w:pPr>
      <w:pStyle w:val="Cabealho"/>
      <w:jc w:val="center"/>
      <w:rPr>
        <w:b/>
        <w:sz w:val="36"/>
        <w:szCs w:val="36"/>
      </w:rPr>
    </w:pPr>
    <w:r w:rsidRPr="00232AD2">
      <w:rPr>
        <w:b/>
        <w:sz w:val="36"/>
        <w:szCs w:val="36"/>
      </w:rPr>
      <w:t>MÓDULO A</w:t>
    </w:r>
  </w:p>
  <w:p w:rsidR="00EC54EA" w:rsidRPr="00F43151" w:rsidRDefault="00EC54EA" w:rsidP="00EE2645">
    <w:pPr>
      <w:pStyle w:val="Cabealh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0AA8" w:rsidRPr="00EE2645" w:rsidRDefault="00380AA8" w:rsidP="00EE2645">
    <w:pPr>
      <w:pStyle w:val="Cabealho"/>
      <w:jc w:val="center"/>
      <w:rPr>
        <w:sz w:val="16"/>
        <w:szCs w:val="16"/>
      </w:rPr>
    </w:pPr>
    <w:r w:rsidRPr="00EE2645">
      <w:rPr>
        <w:noProof/>
        <w:sz w:val="16"/>
        <w:szCs w:val="16"/>
        <w:lang w:eastAsia="pt-BR"/>
      </w:rPr>
      <w:drawing>
        <wp:anchor distT="0" distB="0" distL="114300" distR="114300" simplePos="0" relativeHeight="251658240" behindDoc="1" locked="0" layoutInCell="1" allowOverlap="1" wp14:anchorId="06B929B5" wp14:editId="0881B83C">
          <wp:simplePos x="0" y="0"/>
          <wp:positionH relativeFrom="column">
            <wp:posOffset>-88265</wp:posOffset>
          </wp:positionH>
          <wp:positionV relativeFrom="paragraph">
            <wp:posOffset>-221615</wp:posOffset>
          </wp:positionV>
          <wp:extent cx="6838950" cy="9705975"/>
          <wp:effectExtent l="19050" t="0" r="0" b="0"/>
          <wp:wrapNone/>
          <wp:docPr id="1" name="Imagem 0" descr="BILHETE 1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1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38950" cy="9705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380AA8" w:rsidRPr="008E37A0" w:rsidRDefault="00380AA8" w:rsidP="008E37A0">
    <w:pPr>
      <w:pStyle w:val="Cabealho"/>
      <w:jc w:val="center"/>
      <w:rPr>
        <w:b/>
        <w:sz w:val="40"/>
        <w:szCs w:val="40"/>
      </w:rPr>
    </w:pPr>
    <w:r>
      <w:rPr>
        <w:b/>
        <w:sz w:val="40"/>
        <w:szCs w:val="40"/>
      </w:rPr>
      <w:t>SEMANA DE PROVA</w:t>
    </w:r>
    <w:r w:rsidRPr="008E37A0">
      <w:rPr>
        <w:b/>
        <w:sz w:val="40"/>
        <w:szCs w:val="40"/>
      </w:rPr>
      <w:t xml:space="preserve"> </w:t>
    </w:r>
  </w:p>
  <w:p w:rsidR="00380AA8" w:rsidRPr="008E37A0" w:rsidRDefault="00380AA8" w:rsidP="008E37A0">
    <w:pPr>
      <w:pStyle w:val="Cabealho"/>
      <w:jc w:val="center"/>
      <w:rPr>
        <w:b/>
        <w:sz w:val="40"/>
        <w:szCs w:val="40"/>
      </w:rPr>
    </w:pPr>
    <w:r w:rsidRPr="008E37A0">
      <w:rPr>
        <w:b/>
        <w:sz w:val="40"/>
        <w:szCs w:val="40"/>
      </w:rPr>
      <w:t>MÓDULO A</w:t>
    </w:r>
  </w:p>
  <w:p w:rsidR="00380AA8" w:rsidRPr="00F43151" w:rsidRDefault="00380AA8" w:rsidP="00EE2645">
    <w:pPr>
      <w:pStyle w:val="Cabealh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76FBE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>
    <w:nsid w:val="22344D71"/>
    <w:multiLevelType w:val="hybridMultilevel"/>
    <w:tmpl w:val="703072BC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B96439F"/>
    <w:multiLevelType w:val="hybridMultilevel"/>
    <w:tmpl w:val="C06688B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9458A0"/>
    <w:multiLevelType w:val="hybridMultilevel"/>
    <w:tmpl w:val="913E9236"/>
    <w:lvl w:ilvl="0" w:tplc="0416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2C65DD0"/>
    <w:multiLevelType w:val="hybridMultilevel"/>
    <w:tmpl w:val="5F06C362"/>
    <w:lvl w:ilvl="0" w:tplc="0416000B">
      <w:start w:val="1"/>
      <w:numFmt w:val="bullet"/>
      <w:lvlText w:val=""/>
      <w:lvlJc w:val="left"/>
      <w:pPr>
        <w:ind w:left="4472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52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9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1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8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5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08" w:hanging="360"/>
      </w:pPr>
      <w:rPr>
        <w:rFonts w:ascii="Wingdings" w:hAnsi="Wingdings" w:hint="default"/>
      </w:rPr>
    </w:lvl>
  </w:abstractNum>
  <w:abstractNum w:abstractNumId="5">
    <w:nsid w:val="67100EE8"/>
    <w:multiLevelType w:val="hybridMultilevel"/>
    <w:tmpl w:val="2004A02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425182"/>
    <w:multiLevelType w:val="hybridMultilevel"/>
    <w:tmpl w:val="8BD4CA1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CC05CC"/>
    <w:multiLevelType w:val="hybridMultilevel"/>
    <w:tmpl w:val="41D61530"/>
    <w:lvl w:ilvl="0" w:tplc="0416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7F077BF8"/>
    <w:multiLevelType w:val="hybridMultilevel"/>
    <w:tmpl w:val="2B8C2758"/>
    <w:lvl w:ilvl="0" w:tplc="0416000F">
      <w:start w:val="1"/>
      <w:numFmt w:val="decimal"/>
      <w:lvlText w:val="%1."/>
      <w:lvlJc w:val="left"/>
      <w:pPr>
        <w:ind w:left="787" w:hanging="360"/>
      </w:pPr>
    </w:lvl>
    <w:lvl w:ilvl="1" w:tplc="04160019" w:tentative="1">
      <w:start w:val="1"/>
      <w:numFmt w:val="lowerLetter"/>
      <w:lvlText w:val="%2."/>
      <w:lvlJc w:val="left"/>
      <w:pPr>
        <w:ind w:left="1507" w:hanging="360"/>
      </w:pPr>
    </w:lvl>
    <w:lvl w:ilvl="2" w:tplc="0416001B" w:tentative="1">
      <w:start w:val="1"/>
      <w:numFmt w:val="lowerRoman"/>
      <w:lvlText w:val="%3."/>
      <w:lvlJc w:val="right"/>
      <w:pPr>
        <w:ind w:left="2227" w:hanging="180"/>
      </w:pPr>
    </w:lvl>
    <w:lvl w:ilvl="3" w:tplc="0416000F" w:tentative="1">
      <w:start w:val="1"/>
      <w:numFmt w:val="decimal"/>
      <w:lvlText w:val="%4."/>
      <w:lvlJc w:val="left"/>
      <w:pPr>
        <w:ind w:left="2947" w:hanging="360"/>
      </w:pPr>
    </w:lvl>
    <w:lvl w:ilvl="4" w:tplc="04160019" w:tentative="1">
      <w:start w:val="1"/>
      <w:numFmt w:val="lowerLetter"/>
      <w:lvlText w:val="%5."/>
      <w:lvlJc w:val="left"/>
      <w:pPr>
        <w:ind w:left="3667" w:hanging="360"/>
      </w:pPr>
    </w:lvl>
    <w:lvl w:ilvl="5" w:tplc="0416001B" w:tentative="1">
      <w:start w:val="1"/>
      <w:numFmt w:val="lowerRoman"/>
      <w:lvlText w:val="%6."/>
      <w:lvlJc w:val="right"/>
      <w:pPr>
        <w:ind w:left="4387" w:hanging="180"/>
      </w:pPr>
    </w:lvl>
    <w:lvl w:ilvl="6" w:tplc="0416000F" w:tentative="1">
      <w:start w:val="1"/>
      <w:numFmt w:val="decimal"/>
      <w:lvlText w:val="%7."/>
      <w:lvlJc w:val="left"/>
      <w:pPr>
        <w:ind w:left="5107" w:hanging="360"/>
      </w:pPr>
    </w:lvl>
    <w:lvl w:ilvl="7" w:tplc="04160019" w:tentative="1">
      <w:start w:val="1"/>
      <w:numFmt w:val="lowerLetter"/>
      <w:lvlText w:val="%8."/>
      <w:lvlJc w:val="left"/>
      <w:pPr>
        <w:ind w:left="5827" w:hanging="360"/>
      </w:pPr>
    </w:lvl>
    <w:lvl w:ilvl="8" w:tplc="0416001B" w:tentative="1">
      <w:start w:val="1"/>
      <w:numFmt w:val="lowerRoman"/>
      <w:lvlText w:val="%9."/>
      <w:lvlJc w:val="right"/>
      <w:pPr>
        <w:ind w:left="6547" w:hanging="180"/>
      </w:p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6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47EB"/>
    <w:rsid w:val="000168D7"/>
    <w:rsid w:val="000446D7"/>
    <w:rsid w:val="0005064D"/>
    <w:rsid w:val="0011570E"/>
    <w:rsid w:val="00166B5D"/>
    <w:rsid w:val="00271609"/>
    <w:rsid w:val="002C6BA8"/>
    <w:rsid w:val="00305D00"/>
    <w:rsid w:val="00362C3C"/>
    <w:rsid w:val="0036351B"/>
    <w:rsid w:val="00380AA8"/>
    <w:rsid w:val="00391215"/>
    <w:rsid w:val="003E0A5B"/>
    <w:rsid w:val="00404E9D"/>
    <w:rsid w:val="00427D04"/>
    <w:rsid w:val="004436DF"/>
    <w:rsid w:val="00465ECB"/>
    <w:rsid w:val="004D7697"/>
    <w:rsid w:val="004E059B"/>
    <w:rsid w:val="004E2D61"/>
    <w:rsid w:val="004E47EB"/>
    <w:rsid w:val="00597157"/>
    <w:rsid w:val="005A77BA"/>
    <w:rsid w:val="00636A4A"/>
    <w:rsid w:val="006E7DF3"/>
    <w:rsid w:val="006F33E6"/>
    <w:rsid w:val="00745079"/>
    <w:rsid w:val="007E0BB2"/>
    <w:rsid w:val="007E362D"/>
    <w:rsid w:val="0083235E"/>
    <w:rsid w:val="00870E22"/>
    <w:rsid w:val="008C6A13"/>
    <w:rsid w:val="008D2E5D"/>
    <w:rsid w:val="008D33E7"/>
    <w:rsid w:val="008E37A0"/>
    <w:rsid w:val="008F3152"/>
    <w:rsid w:val="00902E8F"/>
    <w:rsid w:val="00910A93"/>
    <w:rsid w:val="0092637E"/>
    <w:rsid w:val="00960040"/>
    <w:rsid w:val="00A504AE"/>
    <w:rsid w:val="00AD3A04"/>
    <w:rsid w:val="00B45837"/>
    <w:rsid w:val="00B67AF6"/>
    <w:rsid w:val="00B71316"/>
    <w:rsid w:val="00BE72D9"/>
    <w:rsid w:val="00C963FF"/>
    <w:rsid w:val="00D24F4D"/>
    <w:rsid w:val="00DB1397"/>
    <w:rsid w:val="00DE096E"/>
    <w:rsid w:val="00E22675"/>
    <w:rsid w:val="00E47DDC"/>
    <w:rsid w:val="00EC54EA"/>
    <w:rsid w:val="00EE2645"/>
    <w:rsid w:val="00F43151"/>
    <w:rsid w:val="00FA0146"/>
    <w:rsid w:val="00FA5043"/>
    <w:rsid w:val="00FA78CD"/>
    <w:rsid w:val="00FF4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E5D"/>
  </w:style>
  <w:style w:type="paragraph" w:styleId="Ttulo6">
    <w:name w:val="heading 6"/>
    <w:basedOn w:val="Normal"/>
    <w:next w:val="Normal"/>
    <w:link w:val="Ttulo6Char"/>
    <w:qFormat/>
    <w:rsid w:val="00EE2645"/>
    <w:pPr>
      <w:keepNext/>
      <w:spacing w:line="360" w:lineRule="auto"/>
      <w:jc w:val="center"/>
      <w:outlineLvl w:val="5"/>
    </w:pPr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uiPriority w:val="99"/>
    <w:rsid w:val="00B7131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6Char">
    <w:name w:val="Título 6 Char"/>
    <w:basedOn w:val="Fontepargpadro"/>
    <w:link w:val="Ttulo6"/>
    <w:rsid w:val="00EE2645"/>
    <w:rPr>
      <w:rFonts w:ascii="Times New Roman" w:eastAsia="Times New Roman" w:hAnsi="Times New Roman" w:cs="Times New Roman"/>
      <w:b/>
      <w:color w:val="000080"/>
      <w:szCs w:val="24"/>
      <w:lang w:eastAsia="pt-BR"/>
    </w:rPr>
  </w:style>
  <w:style w:type="paragraph" w:styleId="Subttulo">
    <w:name w:val="Subtitle"/>
    <w:basedOn w:val="Normal"/>
    <w:link w:val="SubttuloChar"/>
    <w:qFormat/>
    <w:rsid w:val="00EE2645"/>
    <w:pPr>
      <w:spacing w:line="360" w:lineRule="auto"/>
      <w:ind w:firstLine="709"/>
      <w:jc w:val="center"/>
    </w:pPr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character" w:customStyle="1" w:styleId="SubttuloChar">
    <w:name w:val="Subtítulo Char"/>
    <w:basedOn w:val="Fontepargpadro"/>
    <w:link w:val="Subttulo"/>
    <w:rsid w:val="00EE2645"/>
    <w:rPr>
      <w:rFonts w:ascii="Times New Roman" w:eastAsia="Times New Roman" w:hAnsi="Times New Roman" w:cs="Times New Roman"/>
      <w:color w:val="000080"/>
      <w:sz w:val="40"/>
      <w:szCs w:val="24"/>
      <w:lang w:eastAsia="pt-BR"/>
    </w:rPr>
  </w:style>
  <w:style w:type="table" w:styleId="Tabelacomgrade">
    <w:name w:val="Table Grid"/>
    <w:basedOn w:val="Tabelanormal"/>
    <w:uiPriority w:val="59"/>
    <w:rsid w:val="00EE26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adeClara-nfase5">
    <w:name w:val="Light Grid Accent 5"/>
    <w:basedOn w:val="Tabelanormal"/>
    <w:uiPriority w:val="62"/>
    <w:rsid w:val="00E22675"/>
    <w:pPr>
      <w:jc w:val="left"/>
    </w:pPr>
    <w:rPr>
      <w:rFonts w:asciiTheme="minorHAnsi" w:hAnsiTheme="minorHAnsi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SombreamentoMdio1-nfase5">
    <w:name w:val="Medium Shading 1 Accent 5"/>
    <w:basedOn w:val="Tabelanormal"/>
    <w:uiPriority w:val="63"/>
    <w:rsid w:val="00E22675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PargrafodaLista">
    <w:name w:val="List Paragraph"/>
    <w:basedOn w:val="Normal"/>
    <w:uiPriority w:val="34"/>
    <w:qFormat/>
    <w:rsid w:val="00870E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140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Taise</cp:lastModifiedBy>
  <cp:revision>11</cp:revision>
  <dcterms:created xsi:type="dcterms:W3CDTF">2015-02-24T21:45:00Z</dcterms:created>
  <dcterms:modified xsi:type="dcterms:W3CDTF">2015-03-31T03:31:00Z</dcterms:modified>
</cp:coreProperties>
</file>