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40" w:rsidRDefault="002C2840" w:rsidP="002C2840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t>SEMANA DE PROVA</w:t>
      </w:r>
      <w:r w:rsidR="00CA09DB">
        <w:rPr>
          <w:rFonts w:ascii="Century Gothic" w:hAnsi="Century Gothic"/>
          <w:b/>
          <w:sz w:val="24"/>
          <w:szCs w:val="24"/>
        </w:rPr>
        <w:t>S</w:t>
      </w:r>
      <w:r>
        <w:rPr>
          <w:rFonts w:ascii="Century Gothic" w:hAnsi="Century Gothic"/>
          <w:b/>
          <w:sz w:val="24"/>
          <w:szCs w:val="24"/>
        </w:rPr>
        <w:t xml:space="preserve">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 w:rsidR="00092960">
        <w:rPr>
          <w:rFonts w:ascii="Century Gothic" w:hAnsi="Century Gothic"/>
          <w:b/>
          <w:sz w:val="24"/>
          <w:szCs w:val="24"/>
        </w:rPr>
        <w:t>B</w:t>
      </w:r>
    </w:p>
    <w:p w:rsidR="00D558B8" w:rsidRPr="002C2840" w:rsidRDefault="009240ED" w:rsidP="002C2840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>7</w:t>
      </w:r>
      <w:r w:rsidR="002C2840" w:rsidRPr="002C2840">
        <w:rPr>
          <w:rFonts w:ascii="Century Gothic" w:hAnsi="Century Gothic"/>
        </w:rPr>
        <w:t xml:space="preserve">º ano </w:t>
      </w:r>
      <w:r w:rsidR="002C2840">
        <w:rPr>
          <w:rFonts w:ascii="Century Gothic" w:hAnsi="Century Gothic"/>
        </w:rPr>
        <w:t>Fundamental</w:t>
      </w:r>
    </w:p>
    <w:p w:rsidR="00D558B8" w:rsidRPr="002C2840" w:rsidRDefault="00D558B8" w:rsidP="00CC19B7">
      <w:pPr>
        <w:spacing w:line="276" w:lineRule="auto"/>
        <w:jc w:val="both"/>
        <w:rPr>
          <w:rFonts w:ascii="Century Gothic" w:hAnsi="Century Gothic"/>
          <w:b/>
        </w:rPr>
      </w:pPr>
    </w:p>
    <w:p w:rsidR="00D558B8" w:rsidRPr="002C2840" w:rsidRDefault="00D558B8" w:rsidP="00CC19B7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2C2840" w:rsidRPr="002C2840" w:rsidRDefault="002C2840" w:rsidP="002C2840">
      <w:pPr>
        <w:rPr>
          <w:rFonts w:ascii="Century Gothic" w:hAnsi="Century Gothic"/>
        </w:rPr>
      </w:pPr>
    </w:p>
    <w:p w:rsidR="002C2840" w:rsidRDefault="002C2840" w:rsidP="002C2840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 xml:space="preserve">Informamos que a </w:t>
      </w:r>
      <w:r w:rsidR="00424943" w:rsidRPr="002C2840">
        <w:rPr>
          <w:rFonts w:ascii="Century Gothic" w:hAnsi="Century Gothic"/>
        </w:rPr>
        <w:t xml:space="preserve">Semana </w:t>
      </w:r>
      <w:r w:rsidR="000A746D" w:rsidRPr="002C2840">
        <w:rPr>
          <w:rFonts w:ascii="Century Gothic" w:hAnsi="Century Gothic"/>
        </w:rPr>
        <w:t>de</w:t>
      </w:r>
      <w:r w:rsidR="000A746D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Prova</w:t>
      </w:r>
      <w:r w:rsidR="000A746D">
        <w:rPr>
          <w:rFonts w:ascii="Century Gothic" w:hAnsi="Century Gothic"/>
        </w:rPr>
        <w:t>s</w:t>
      </w:r>
      <w:r w:rsidR="00424943">
        <w:rPr>
          <w:rFonts w:ascii="Century Gothic" w:hAnsi="Century Gothic"/>
        </w:rPr>
        <w:t xml:space="preserve"> </w:t>
      </w:r>
      <w:r w:rsidR="000A746D">
        <w:rPr>
          <w:rFonts w:ascii="Century Gothic" w:hAnsi="Century Gothic"/>
        </w:rPr>
        <w:t xml:space="preserve">do </w:t>
      </w:r>
      <w:r w:rsidR="00424943">
        <w:rPr>
          <w:rFonts w:ascii="Century Gothic" w:hAnsi="Century Gothic"/>
        </w:rPr>
        <w:t xml:space="preserve">Módulo B será alterada em </w:t>
      </w:r>
      <w:r w:rsidR="000A746D">
        <w:rPr>
          <w:rFonts w:ascii="Century Gothic" w:hAnsi="Century Gothic"/>
        </w:rPr>
        <w:t xml:space="preserve">virtude </w:t>
      </w:r>
      <w:r w:rsidR="00424943">
        <w:rPr>
          <w:rFonts w:ascii="Century Gothic" w:hAnsi="Century Gothic"/>
        </w:rPr>
        <w:t xml:space="preserve">da Feira Cultural. </w:t>
      </w:r>
      <w:r w:rsidRPr="002C2840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Aplicaremos</w:t>
      </w:r>
      <w:r w:rsidR="00424943" w:rsidRPr="002C2840">
        <w:rPr>
          <w:rFonts w:ascii="Century Gothic" w:hAnsi="Century Gothic"/>
        </w:rPr>
        <w:t xml:space="preserve"> as provas</w:t>
      </w:r>
      <w:r w:rsidR="001B25D8">
        <w:rPr>
          <w:rFonts w:ascii="Century Gothic" w:hAnsi="Century Gothic"/>
        </w:rPr>
        <w:t>,</w:t>
      </w:r>
      <w:r w:rsidR="00424943">
        <w:rPr>
          <w:rFonts w:ascii="Century Gothic" w:hAnsi="Century Gothic"/>
        </w:rPr>
        <w:t xml:space="preserve"> em horário especial, nos dias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7</w:t>
      </w:r>
      <w:r w:rsidRPr="002C2840">
        <w:rPr>
          <w:rFonts w:ascii="Century Gothic" w:hAnsi="Century Gothic"/>
        </w:rPr>
        <w:t xml:space="preserve"> a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9</w:t>
      </w:r>
      <w:r w:rsidRPr="002C2840">
        <w:rPr>
          <w:rFonts w:ascii="Century Gothic" w:hAnsi="Century Gothic"/>
        </w:rPr>
        <w:t xml:space="preserve"> de acordo com a </w:t>
      </w:r>
      <w:r w:rsidR="00424943">
        <w:rPr>
          <w:rFonts w:ascii="Century Gothic" w:hAnsi="Century Gothic"/>
        </w:rPr>
        <w:t>tabela abaixo</w:t>
      </w:r>
      <w:r w:rsidR="000A746D">
        <w:rPr>
          <w:rFonts w:ascii="Century Gothic" w:hAnsi="Century Gothic"/>
        </w:rPr>
        <w:t xml:space="preserve">. </w:t>
      </w:r>
    </w:p>
    <w:p w:rsidR="002403A8" w:rsidRDefault="002403A8" w:rsidP="002C2840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466"/>
        <w:gridCol w:w="1466"/>
        <w:gridCol w:w="1467"/>
      </w:tblGrid>
      <w:tr w:rsidR="000A746D" w:rsidRPr="0039618A" w:rsidTr="0000795C">
        <w:trPr>
          <w:trHeight w:val="255"/>
        </w:trPr>
        <w:tc>
          <w:tcPr>
            <w:tcW w:w="1413" w:type="dxa"/>
          </w:tcPr>
          <w:p w:rsidR="000A746D" w:rsidRPr="0039618A" w:rsidRDefault="000A746D" w:rsidP="00F4605B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7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0A746D" w:rsidRPr="00191388" w:rsidTr="009534BE">
        <w:trPr>
          <w:trHeight w:val="255"/>
        </w:trPr>
        <w:tc>
          <w:tcPr>
            <w:tcW w:w="1413" w:type="dxa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6" w:type="dxa"/>
            <w:shd w:val="clear" w:color="auto" w:fill="FFFFFF" w:themeFill="background1"/>
          </w:tcPr>
          <w:p w:rsidR="000A746D" w:rsidRPr="00F4605B" w:rsidRDefault="00F4605B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FFFFFF" w:themeFill="background1"/>
          </w:tcPr>
          <w:p w:rsidR="000A746D" w:rsidRPr="00F4605B" w:rsidRDefault="00F4605B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7" w:type="dxa"/>
            <w:shd w:val="clear" w:color="auto" w:fill="auto"/>
          </w:tcPr>
          <w:p w:rsidR="000A746D" w:rsidRPr="009534BE" w:rsidRDefault="009534BE" w:rsidP="00424943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9534BE">
              <w:rPr>
                <w:rFonts w:ascii="Century Gothic" w:hAnsi="Century Gothic" w:cs="Arial"/>
                <w:sz w:val="17"/>
                <w:szCs w:val="17"/>
                <w:lang w:val="en-US"/>
              </w:rPr>
              <w:t>História</w:t>
            </w:r>
            <w:proofErr w:type="spellEnd"/>
          </w:p>
        </w:tc>
      </w:tr>
      <w:tr w:rsidR="00F4605B" w:rsidRPr="00191388" w:rsidTr="009534BE">
        <w:trPr>
          <w:trHeight w:val="255"/>
        </w:trPr>
        <w:tc>
          <w:tcPr>
            <w:tcW w:w="1413" w:type="dxa"/>
          </w:tcPr>
          <w:p w:rsidR="00F4605B" w:rsidRPr="0039618A" w:rsidRDefault="00F4605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6" w:type="dxa"/>
            <w:shd w:val="clear" w:color="auto" w:fill="FFFFFF" w:themeFill="background1"/>
          </w:tcPr>
          <w:p w:rsidR="00F4605B" w:rsidRPr="00F4605B" w:rsidRDefault="00F4605B" w:rsidP="00F4605B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FFFFFF" w:themeFill="background1"/>
          </w:tcPr>
          <w:p w:rsidR="00F4605B" w:rsidRPr="00F4605B" w:rsidRDefault="00F4605B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7" w:type="dxa"/>
            <w:shd w:val="clear" w:color="auto" w:fill="auto"/>
          </w:tcPr>
          <w:p w:rsidR="00F4605B" w:rsidRPr="009534BE" w:rsidRDefault="009534BE" w:rsidP="00B70B00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9534BE">
              <w:rPr>
                <w:rFonts w:ascii="Century Gothic" w:hAnsi="Century Gothic" w:cs="Arial"/>
                <w:sz w:val="17"/>
                <w:szCs w:val="17"/>
                <w:lang w:val="en-US"/>
              </w:rPr>
              <w:t>História</w:t>
            </w:r>
            <w:proofErr w:type="spellEnd"/>
          </w:p>
        </w:tc>
      </w:tr>
      <w:tr w:rsidR="00F4605B" w:rsidRPr="009610B8" w:rsidTr="00FD08C2">
        <w:trPr>
          <w:trHeight w:val="255"/>
        </w:trPr>
        <w:tc>
          <w:tcPr>
            <w:tcW w:w="1413" w:type="dxa"/>
          </w:tcPr>
          <w:p w:rsidR="00F4605B" w:rsidRPr="0039618A" w:rsidRDefault="00F4605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4605B" w:rsidRPr="00424943" w:rsidRDefault="00F4605B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FFFFFF" w:themeFill="background1"/>
            <w:vAlign w:val="center"/>
          </w:tcPr>
          <w:p w:rsidR="00F4605B" w:rsidRPr="00F4605B" w:rsidRDefault="00F4605B" w:rsidP="00424943">
            <w:pPr>
              <w:jc w:val="center"/>
              <w:rPr>
                <w:rFonts w:ascii="Century Gothic" w:hAnsi="Century Gothic"/>
                <w:sz w:val="17"/>
                <w:szCs w:val="17"/>
              </w:rPr>
            </w:pPr>
            <w:r w:rsidRPr="00F4605B">
              <w:rPr>
                <w:rFonts w:ascii="Century Gothic" w:hAnsi="Century Gothic"/>
                <w:sz w:val="17"/>
                <w:szCs w:val="17"/>
              </w:rPr>
              <w:t>Desenho G.</w:t>
            </w:r>
          </w:p>
        </w:tc>
        <w:tc>
          <w:tcPr>
            <w:tcW w:w="1467" w:type="dxa"/>
            <w:shd w:val="clear" w:color="auto" w:fill="FFFFFF" w:themeFill="background1"/>
          </w:tcPr>
          <w:p w:rsidR="00F4605B" w:rsidRPr="00FD08C2" w:rsidRDefault="00FD08C2" w:rsidP="00B70B00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Geografia</w:t>
            </w:r>
            <w:proofErr w:type="spellEnd"/>
          </w:p>
        </w:tc>
      </w:tr>
      <w:tr w:rsidR="00F4605B" w:rsidRPr="009610B8" w:rsidTr="00FD08C2">
        <w:trPr>
          <w:trHeight w:val="255"/>
        </w:trPr>
        <w:tc>
          <w:tcPr>
            <w:tcW w:w="1413" w:type="dxa"/>
            <w:shd w:val="clear" w:color="auto" w:fill="auto"/>
          </w:tcPr>
          <w:p w:rsidR="00F4605B" w:rsidRPr="0039618A" w:rsidRDefault="00F4605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4605B" w:rsidRPr="00424943" w:rsidRDefault="00F4605B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F4605B" w:rsidRPr="00FD08C2" w:rsidRDefault="00FD08C2" w:rsidP="00B70B00">
            <w:pPr>
              <w:jc w:val="center"/>
              <w:rPr>
                <w:rFonts w:ascii="Century Gothic" w:hAnsi="Century Gothic"/>
                <w:b/>
                <w:sz w:val="17"/>
                <w:szCs w:val="17"/>
              </w:rPr>
            </w:pPr>
            <w:r w:rsidRPr="00FD08C2">
              <w:rPr>
                <w:rFonts w:ascii="Century Gothic" w:hAnsi="Century Gothic"/>
                <w:b/>
                <w:sz w:val="17"/>
                <w:szCs w:val="17"/>
              </w:rPr>
              <w:t>Ed. Física</w:t>
            </w:r>
          </w:p>
        </w:tc>
        <w:tc>
          <w:tcPr>
            <w:tcW w:w="1467" w:type="dxa"/>
            <w:shd w:val="clear" w:color="auto" w:fill="FFFFFF" w:themeFill="background1"/>
          </w:tcPr>
          <w:p w:rsidR="00F4605B" w:rsidRPr="00FD08C2" w:rsidRDefault="00FD08C2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Prod. Textual</w:t>
            </w:r>
          </w:p>
        </w:tc>
      </w:tr>
      <w:tr w:rsidR="00F4605B" w:rsidRPr="00F2168E" w:rsidTr="00FD08C2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F4605B" w:rsidRPr="00FD08C2" w:rsidRDefault="00F4605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FD08C2">
              <w:rPr>
                <w:rFonts w:ascii="Century Gothic" w:hAnsi="Century Gothic" w:cs="Arial"/>
                <w:sz w:val="18"/>
                <w:szCs w:val="18"/>
              </w:rPr>
              <w:t>Recreio</w:t>
            </w:r>
          </w:p>
        </w:tc>
      </w:tr>
      <w:tr w:rsidR="00F4605B" w:rsidRPr="00CD56BE" w:rsidTr="00FD08C2">
        <w:trPr>
          <w:trHeight w:val="255"/>
        </w:trPr>
        <w:tc>
          <w:tcPr>
            <w:tcW w:w="1413" w:type="dxa"/>
            <w:shd w:val="clear" w:color="auto" w:fill="auto"/>
          </w:tcPr>
          <w:p w:rsidR="00F4605B" w:rsidRPr="0039618A" w:rsidRDefault="00F4605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6" w:type="dxa"/>
            <w:shd w:val="clear" w:color="auto" w:fill="FFFFFF" w:themeFill="background1"/>
          </w:tcPr>
          <w:p w:rsidR="00F4605B" w:rsidRPr="00B70B00" w:rsidRDefault="00F4605B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4605B" w:rsidRPr="00FD08C2" w:rsidRDefault="00FD08C2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FFFFFF" w:themeFill="background1"/>
          </w:tcPr>
          <w:p w:rsidR="00F4605B" w:rsidRPr="00FD08C2" w:rsidRDefault="00FD08C2" w:rsidP="00F4605B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 xml:space="preserve">Projetos de </w:t>
            </w:r>
            <w:proofErr w:type="spellStart"/>
            <w:r>
              <w:rPr>
                <w:rFonts w:ascii="Century Gothic" w:hAnsi="Century Gothic" w:cs="Arial"/>
                <w:sz w:val="17"/>
                <w:szCs w:val="17"/>
              </w:rPr>
              <w:t>Vd</w:t>
            </w:r>
            <w:proofErr w:type="spellEnd"/>
            <w:r>
              <w:rPr>
                <w:rFonts w:ascii="Century Gothic" w:hAnsi="Century Gothic" w:cs="Arial"/>
                <w:sz w:val="17"/>
                <w:szCs w:val="17"/>
              </w:rPr>
              <w:t>.</w:t>
            </w:r>
          </w:p>
        </w:tc>
      </w:tr>
      <w:tr w:rsidR="00F4605B" w:rsidRPr="00CD56BE" w:rsidTr="00FD08C2">
        <w:trPr>
          <w:trHeight w:val="255"/>
        </w:trPr>
        <w:tc>
          <w:tcPr>
            <w:tcW w:w="1413" w:type="dxa"/>
            <w:shd w:val="clear" w:color="auto" w:fill="auto"/>
          </w:tcPr>
          <w:p w:rsidR="00F4605B" w:rsidRPr="0039618A" w:rsidRDefault="00F4605B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4605B" w:rsidRPr="00FD08C2" w:rsidRDefault="00F4605B" w:rsidP="00F4605B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Espanhol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4605B" w:rsidRPr="00FD08C2" w:rsidRDefault="00FD08C2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F4605B" w:rsidRPr="00FD08C2" w:rsidRDefault="00FD08C2" w:rsidP="00F4605B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Música</w:t>
            </w:r>
          </w:p>
        </w:tc>
      </w:tr>
    </w:tbl>
    <w:p w:rsidR="002C2840" w:rsidRPr="002C2840" w:rsidRDefault="002C2840" w:rsidP="002C2840">
      <w:pPr>
        <w:ind w:firstLine="567"/>
        <w:jc w:val="both"/>
        <w:rPr>
          <w:rFonts w:ascii="Century Gothic" w:hAnsi="Century Gothic"/>
        </w:rPr>
      </w:pPr>
    </w:p>
    <w:p w:rsidR="002C2840" w:rsidRPr="002C2840" w:rsidRDefault="002C2840" w:rsidP="002C2840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 w:rsidR="00CA09DB">
        <w:rPr>
          <w:rFonts w:ascii="Century Gothic" w:hAnsi="Century Gothic"/>
        </w:rPr>
        <w:t>:</w:t>
      </w:r>
    </w:p>
    <w:p w:rsidR="002C2840" w:rsidRDefault="002C2840" w:rsidP="002C2840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2C2840" w:rsidRPr="00840213" w:rsidTr="002C2840">
        <w:tc>
          <w:tcPr>
            <w:tcW w:w="1459" w:type="dxa"/>
            <w:shd w:val="clear" w:color="auto" w:fill="auto"/>
          </w:tcPr>
          <w:p w:rsidR="002C2840" w:rsidRPr="00F91902" w:rsidRDefault="00424943" w:rsidP="00F91902">
            <w:pPr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F4605B" w:rsidRPr="00F91902" w:rsidRDefault="00F4605B" w:rsidP="00F91902">
            <w:pPr>
              <w:jc w:val="both"/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 xml:space="preserve">Gramática: Lição 1, 2, 3 e </w:t>
            </w:r>
            <w:proofErr w:type="gramStart"/>
            <w:r w:rsidRPr="00F91902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  <w:proofErr w:type="gramEnd"/>
          </w:p>
          <w:p w:rsidR="002C2840" w:rsidRPr="00F91902" w:rsidRDefault="00F4605B" w:rsidP="00F91902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Diálogo: Módulo </w:t>
            </w:r>
            <w:proofErr w:type="gramStart"/>
            <w:r w:rsidRPr="00F91902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1</w:t>
            </w:r>
            <w:proofErr w:type="gramEnd"/>
            <w:r w:rsidRPr="00F91902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 e 2</w:t>
            </w:r>
          </w:p>
        </w:tc>
      </w:tr>
      <w:tr w:rsidR="00424943" w:rsidRPr="00840213" w:rsidTr="002C2840">
        <w:tc>
          <w:tcPr>
            <w:tcW w:w="1459" w:type="dxa"/>
            <w:shd w:val="clear" w:color="auto" w:fill="auto"/>
          </w:tcPr>
          <w:p w:rsidR="00424943" w:rsidRPr="00F91902" w:rsidRDefault="00424943" w:rsidP="00F91902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F91902">
              <w:rPr>
                <w:rFonts w:ascii="Century Gothic" w:hAnsi="Century Gothic" w:cs="Arial"/>
                <w:b/>
                <w:sz w:val="20"/>
                <w:szCs w:val="20"/>
              </w:rPr>
              <w:t>Música</w:t>
            </w:r>
          </w:p>
        </w:tc>
        <w:tc>
          <w:tcPr>
            <w:tcW w:w="5879" w:type="dxa"/>
            <w:shd w:val="clear" w:color="auto" w:fill="auto"/>
          </w:tcPr>
          <w:p w:rsid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Elementos da música</w:t>
            </w:r>
          </w:p>
          <w:p w:rsidR="006A3E32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O </w:t>
            </w:r>
            <w:r w:rsidR="001B25D8"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som </w:t>
            </w: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e seus parâmetros</w:t>
            </w:r>
          </w:p>
          <w:p w:rsidR="006A3E32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O </w:t>
            </w:r>
            <w:r w:rsidR="001B25D8" w:rsidRPr="00F91902">
              <w:rPr>
                <w:rFonts w:ascii="Century Gothic" w:hAnsi="Century Gothic"/>
                <w:color w:val="222222"/>
                <w:sz w:val="20"/>
                <w:szCs w:val="20"/>
              </w:rPr>
              <w:t>silêncio</w:t>
            </w:r>
          </w:p>
          <w:p w:rsidR="006A3E32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O que é música?</w:t>
            </w:r>
          </w:p>
          <w:p w:rsidR="006A3E32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Notação Musical</w:t>
            </w:r>
          </w:p>
          <w:p w:rsidR="006A3E32" w:rsidRPr="00F91902" w:rsidRDefault="001B25D8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>
              <w:rPr>
                <w:rFonts w:ascii="Century Gothic" w:hAnsi="Century Gothic"/>
                <w:color w:val="222222"/>
                <w:sz w:val="20"/>
                <w:szCs w:val="20"/>
              </w:rPr>
              <w:t>Como se escreve</w:t>
            </w:r>
            <w:r w:rsidR="006A3E32"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 música?</w:t>
            </w:r>
          </w:p>
          <w:p w:rsidR="006A3E32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Escalas Naturais</w:t>
            </w:r>
          </w:p>
          <w:p w:rsidR="006A3E32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A Notação Musical no Ocidente: uma História</w:t>
            </w:r>
          </w:p>
          <w:p w:rsidR="00424943" w:rsidRPr="00F91902" w:rsidRDefault="006A3E32" w:rsidP="00F9190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CLAVE: o que é e para que </w:t>
            </w:r>
            <w:proofErr w:type="gramStart"/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serve</w:t>
            </w:r>
            <w:proofErr w:type="gramEnd"/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?</w:t>
            </w:r>
          </w:p>
        </w:tc>
      </w:tr>
      <w:tr w:rsidR="00424943" w:rsidRPr="00840213" w:rsidTr="002C2840">
        <w:tc>
          <w:tcPr>
            <w:tcW w:w="1459" w:type="dxa"/>
            <w:shd w:val="clear" w:color="auto" w:fill="auto"/>
          </w:tcPr>
          <w:p w:rsidR="00424943" w:rsidRPr="00F91902" w:rsidRDefault="00424943" w:rsidP="00F91902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F91902">
              <w:rPr>
                <w:rFonts w:ascii="Century Gothic" w:hAnsi="Century Gothic" w:cs="Arial"/>
                <w:b/>
                <w:sz w:val="20"/>
                <w:szCs w:val="20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424943" w:rsidRPr="00F91902" w:rsidRDefault="009534BE" w:rsidP="00F91902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Capítulo 2</w:t>
            </w:r>
          </w:p>
        </w:tc>
      </w:tr>
      <w:tr w:rsidR="00424943" w:rsidRPr="00840213" w:rsidTr="00424943">
        <w:tc>
          <w:tcPr>
            <w:tcW w:w="1459" w:type="dxa"/>
            <w:shd w:val="clear" w:color="auto" w:fill="auto"/>
            <w:vAlign w:val="center"/>
          </w:tcPr>
          <w:p w:rsidR="00424943" w:rsidRPr="00F91902" w:rsidRDefault="00424943" w:rsidP="00F91902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F91902">
              <w:rPr>
                <w:rFonts w:ascii="Century Gothic" w:hAnsi="Century Gothic"/>
                <w:b/>
                <w:sz w:val="20"/>
                <w:szCs w:val="20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424943" w:rsidRPr="00F91902" w:rsidRDefault="006A3E32" w:rsidP="00F91902">
            <w:pPr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</w:t>
            </w:r>
            <w:r w:rsidR="00F91902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 xml:space="preserve"> Voleibol: regras e fundamentos</w:t>
            </w:r>
          </w:p>
        </w:tc>
      </w:tr>
      <w:tr w:rsidR="00424943" w:rsidRPr="00840213" w:rsidTr="00424943">
        <w:tc>
          <w:tcPr>
            <w:tcW w:w="1459" w:type="dxa"/>
            <w:shd w:val="clear" w:color="auto" w:fill="auto"/>
          </w:tcPr>
          <w:p w:rsidR="00424943" w:rsidRPr="00F91902" w:rsidRDefault="00424943" w:rsidP="00F91902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F91902">
              <w:rPr>
                <w:rFonts w:ascii="Century Gothic" w:hAnsi="Century Gothic" w:cs="Arial"/>
                <w:b/>
                <w:sz w:val="20"/>
                <w:szCs w:val="20"/>
              </w:rPr>
              <w:t>Espanhol</w:t>
            </w:r>
          </w:p>
        </w:tc>
        <w:tc>
          <w:tcPr>
            <w:tcW w:w="5879" w:type="dxa"/>
            <w:shd w:val="clear" w:color="auto" w:fill="auto"/>
          </w:tcPr>
          <w:p w:rsidR="00424943" w:rsidRPr="00F91902" w:rsidRDefault="009534BE" w:rsidP="00F91902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1 e </w:t>
            </w:r>
            <w:proofErr w:type="gramStart"/>
            <w:r w:rsidRPr="00F91902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</w:t>
            </w:r>
            <w:proofErr w:type="gramEnd"/>
          </w:p>
        </w:tc>
      </w:tr>
    </w:tbl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2C2840" w:rsidRP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p w:rsidR="00F91902" w:rsidRDefault="00F91902" w:rsidP="00F91902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lastRenderedPageBreak/>
        <w:t>SEMANA DE PROVA</w:t>
      </w:r>
      <w:r>
        <w:rPr>
          <w:rFonts w:ascii="Century Gothic" w:hAnsi="Century Gothic"/>
          <w:b/>
          <w:sz w:val="24"/>
          <w:szCs w:val="24"/>
        </w:rPr>
        <w:t xml:space="preserve">S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>
        <w:rPr>
          <w:rFonts w:ascii="Century Gothic" w:hAnsi="Century Gothic"/>
          <w:b/>
          <w:sz w:val="24"/>
          <w:szCs w:val="24"/>
        </w:rPr>
        <w:t>B</w:t>
      </w:r>
    </w:p>
    <w:p w:rsidR="00F91902" w:rsidRPr="002C2840" w:rsidRDefault="00F91902" w:rsidP="00F91902">
      <w:pPr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>7</w:t>
      </w:r>
      <w:r w:rsidRPr="002C2840">
        <w:rPr>
          <w:rFonts w:ascii="Century Gothic" w:hAnsi="Century Gothic"/>
        </w:rPr>
        <w:t xml:space="preserve">º ano </w:t>
      </w:r>
      <w:r>
        <w:rPr>
          <w:rFonts w:ascii="Century Gothic" w:hAnsi="Century Gothic"/>
        </w:rPr>
        <w:t>Fundamental</w:t>
      </w:r>
    </w:p>
    <w:p w:rsidR="00F91902" w:rsidRPr="002C2840" w:rsidRDefault="00F91902" w:rsidP="00F91902">
      <w:pPr>
        <w:spacing w:line="276" w:lineRule="auto"/>
        <w:jc w:val="both"/>
        <w:rPr>
          <w:rFonts w:ascii="Century Gothic" w:hAnsi="Century Gothic"/>
          <w:b/>
        </w:rPr>
      </w:pPr>
    </w:p>
    <w:p w:rsidR="00F91902" w:rsidRPr="002C2840" w:rsidRDefault="00F91902" w:rsidP="00F91902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F91902" w:rsidRPr="002C2840" w:rsidRDefault="00F91902" w:rsidP="00F91902">
      <w:pPr>
        <w:rPr>
          <w:rFonts w:ascii="Century Gothic" w:hAnsi="Century Gothic"/>
        </w:rPr>
      </w:pPr>
    </w:p>
    <w:p w:rsidR="00F91902" w:rsidRDefault="00F91902" w:rsidP="00F91902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Informamos que a Semana de</w:t>
      </w:r>
      <w:r>
        <w:rPr>
          <w:rFonts w:ascii="Century Gothic" w:hAnsi="Century Gothic"/>
        </w:rPr>
        <w:t xml:space="preserve"> Provas do Módulo B será alterada em virtude da Feira Cultural. </w:t>
      </w:r>
      <w:r w:rsidRPr="002C2840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Aplicaremos</w:t>
      </w:r>
      <w:r w:rsidRPr="002C2840">
        <w:rPr>
          <w:rFonts w:ascii="Century Gothic" w:hAnsi="Century Gothic"/>
        </w:rPr>
        <w:t xml:space="preserve"> as provas</w:t>
      </w:r>
      <w:r w:rsidR="001B25D8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em horário especial, nos dias 27</w:t>
      </w:r>
      <w:r w:rsidRPr="002C2840">
        <w:rPr>
          <w:rFonts w:ascii="Century Gothic" w:hAnsi="Century Gothic"/>
        </w:rPr>
        <w:t xml:space="preserve"> a </w:t>
      </w:r>
      <w:r>
        <w:rPr>
          <w:rFonts w:ascii="Century Gothic" w:hAnsi="Century Gothic"/>
        </w:rPr>
        <w:t>29</w:t>
      </w:r>
      <w:r w:rsidRPr="002C2840">
        <w:rPr>
          <w:rFonts w:ascii="Century Gothic" w:hAnsi="Century Gothic"/>
        </w:rPr>
        <w:t xml:space="preserve"> de acordo com a </w:t>
      </w:r>
      <w:r>
        <w:rPr>
          <w:rFonts w:ascii="Century Gothic" w:hAnsi="Century Gothic"/>
        </w:rPr>
        <w:t xml:space="preserve">tabela abaixo. </w:t>
      </w:r>
    </w:p>
    <w:p w:rsidR="00F91902" w:rsidRDefault="00F91902" w:rsidP="00F91902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466"/>
        <w:gridCol w:w="1466"/>
        <w:gridCol w:w="1467"/>
      </w:tblGrid>
      <w:tr w:rsidR="00F91902" w:rsidRPr="0039618A" w:rsidTr="00CE7B69">
        <w:trPr>
          <w:trHeight w:val="255"/>
        </w:trPr>
        <w:tc>
          <w:tcPr>
            <w:tcW w:w="1413" w:type="dxa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6" w:type="dxa"/>
            <w:shd w:val="clear" w:color="auto" w:fill="auto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6" w:type="dxa"/>
            <w:shd w:val="clear" w:color="auto" w:fill="auto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7" w:type="dxa"/>
            <w:shd w:val="clear" w:color="auto" w:fill="auto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F91902" w:rsidRPr="00191388" w:rsidTr="00CE7B69">
        <w:trPr>
          <w:trHeight w:val="255"/>
        </w:trPr>
        <w:tc>
          <w:tcPr>
            <w:tcW w:w="1413" w:type="dxa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6" w:type="dxa"/>
            <w:shd w:val="clear" w:color="auto" w:fill="FFFFFF" w:themeFill="background1"/>
          </w:tcPr>
          <w:p w:rsidR="00F91902" w:rsidRPr="00F4605B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FFFFFF" w:themeFill="background1"/>
          </w:tcPr>
          <w:p w:rsidR="00F91902" w:rsidRPr="00F4605B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7" w:type="dxa"/>
            <w:shd w:val="clear" w:color="auto" w:fill="auto"/>
          </w:tcPr>
          <w:p w:rsidR="00F91902" w:rsidRPr="009534BE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9534BE">
              <w:rPr>
                <w:rFonts w:ascii="Century Gothic" w:hAnsi="Century Gothic" w:cs="Arial"/>
                <w:sz w:val="17"/>
                <w:szCs w:val="17"/>
                <w:lang w:val="en-US"/>
              </w:rPr>
              <w:t>História</w:t>
            </w:r>
            <w:proofErr w:type="spellEnd"/>
          </w:p>
        </w:tc>
      </w:tr>
      <w:tr w:rsidR="00F91902" w:rsidRPr="00191388" w:rsidTr="00CE7B69">
        <w:trPr>
          <w:trHeight w:val="255"/>
        </w:trPr>
        <w:tc>
          <w:tcPr>
            <w:tcW w:w="1413" w:type="dxa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6" w:type="dxa"/>
            <w:shd w:val="clear" w:color="auto" w:fill="FFFFFF" w:themeFill="background1"/>
          </w:tcPr>
          <w:p w:rsidR="00F91902" w:rsidRPr="00F4605B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FFFFFF" w:themeFill="background1"/>
          </w:tcPr>
          <w:p w:rsidR="00F91902" w:rsidRPr="00F4605B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4605B"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7" w:type="dxa"/>
            <w:shd w:val="clear" w:color="auto" w:fill="auto"/>
          </w:tcPr>
          <w:p w:rsidR="00F91902" w:rsidRPr="009534BE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9534BE">
              <w:rPr>
                <w:rFonts w:ascii="Century Gothic" w:hAnsi="Century Gothic" w:cs="Arial"/>
                <w:sz w:val="17"/>
                <w:szCs w:val="17"/>
                <w:lang w:val="en-US"/>
              </w:rPr>
              <w:t>História</w:t>
            </w:r>
            <w:proofErr w:type="spellEnd"/>
          </w:p>
        </w:tc>
      </w:tr>
      <w:tr w:rsidR="00F91902" w:rsidRPr="009610B8" w:rsidTr="00CE7B69">
        <w:trPr>
          <w:trHeight w:val="255"/>
        </w:trPr>
        <w:tc>
          <w:tcPr>
            <w:tcW w:w="1413" w:type="dxa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91902" w:rsidRPr="00424943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FFFFFF" w:themeFill="background1"/>
            <w:vAlign w:val="center"/>
          </w:tcPr>
          <w:p w:rsidR="00F91902" w:rsidRPr="00F4605B" w:rsidRDefault="00F91902" w:rsidP="00CE7B69">
            <w:pPr>
              <w:jc w:val="center"/>
              <w:rPr>
                <w:rFonts w:ascii="Century Gothic" w:hAnsi="Century Gothic"/>
                <w:sz w:val="17"/>
                <w:szCs w:val="17"/>
              </w:rPr>
            </w:pPr>
            <w:r w:rsidRPr="00F4605B">
              <w:rPr>
                <w:rFonts w:ascii="Century Gothic" w:hAnsi="Century Gothic"/>
                <w:sz w:val="17"/>
                <w:szCs w:val="17"/>
              </w:rPr>
              <w:t>Desenho G.</w:t>
            </w:r>
          </w:p>
        </w:tc>
        <w:tc>
          <w:tcPr>
            <w:tcW w:w="1467" w:type="dxa"/>
            <w:shd w:val="clear" w:color="auto" w:fill="FFFFFF" w:themeFill="background1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proofErr w:type="spellStart"/>
            <w:r>
              <w:rPr>
                <w:rFonts w:ascii="Century Gothic" w:hAnsi="Century Gothic" w:cs="Arial"/>
                <w:sz w:val="17"/>
                <w:szCs w:val="17"/>
                <w:lang w:val="en-US"/>
              </w:rPr>
              <w:t>Geografia</w:t>
            </w:r>
            <w:proofErr w:type="spellEnd"/>
          </w:p>
        </w:tc>
      </w:tr>
      <w:tr w:rsidR="00F91902" w:rsidRPr="009610B8" w:rsidTr="00CE7B69">
        <w:trPr>
          <w:trHeight w:val="255"/>
        </w:trPr>
        <w:tc>
          <w:tcPr>
            <w:tcW w:w="1413" w:type="dxa"/>
            <w:shd w:val="clear" w:color="auto" w:fill="auto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91902" w:rsidRPr="00424943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F91902" w:rsidRPr="00FD08C2" w:rsidRDefault="00F91902" w:rsidP="00CE7B69">
            <w:pPr>
              <w:jc w:val="center"/>
              <w:rPr>
                <w:rFonts w:ascii="Century Gothic" w:hAnsi="Century Gothic"/>
                <w:b/>
                <w:sz w:val="17"/>
                <w:szCs w:val="17"/>
              </w:rPr>
            </w:pPr>
            <w:r w:rsidRPr="00FD08C2">
              <w:rPr>
                <w:rFonts w:ascii="Century Gothic" w:hAnsi="Century Gothic"/>
                <w:b/>
                <w:sz w:val="17"/>
                <w:szCs w:val="17"/>
              </w:rPr>
              <w:t>Ed. Física</w:t>
            </w:r>
          </w:p>
        </w:tc>
        <w:tc>
          <w:tcPr>
            <w:tcW w:w="1467" w:type="dxa"/>
            <w:shd w:val="clear" w:color="auto" w:fill="FFFFFF" w:themeFill="background1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Prod. Textual</w:t>
            </w:r>
          </w:p>
        </w:tc>
      </w:tr>
      <w:tr w:rsidR="00F91902" w:rsidRPr="00F2168E" w:rsidTr="00CE7B69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FD08C2">
              <w:rPr>
                <w:rFonts w:ascii="Century Gothic" w:hAnsi="Century Gothic" w:cs="Arial"/>
                <w:sz w:val="18"/>
                <w:szCs w:val="18"/>
              </w:rPr>
              <w:t>Recreio</w:t>
            </w:r>
          </w:p>
        </w:tc>
      </w:tr>
      <w:tr w:rsidR="00F91902" w:rsidRPr="00CD56BE" w:rsidTr="00CE7B69">
        <w:trPr>
          <w:trHeight w:val="255"/>
        </w:trPr>
        <w:tc>
          <w:tcPr>
            <w:tcW w:w="1413" w:type="dxa"/>
            <w:shd w:val="clear" w:color="auto" w:fill="auto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6" w:type="dxa"/>
            <w:shd w:val="clear" w:color="auto" w:fill="FFFFFF" w:themeFill="background1"/>
          </w:tcPr>
          <w:p w:rsidR="00F91902" w:rsidRPr="00B70B00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FFFFFF" w:themeFill="background1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 xml:space="preserve">Projetos de </w:t>
            </w:r>
            <w:proofErr w:type="spellStart"/>
            <w:r>
              <w:rPr>
                <w:rFonts w:ascii="Century Gothic" w:hAnsi="Century Gothic" w:cs="Arial"/>
                <w:sz w:val="17"/>
                <w:szCs w:val="17"/>
              </w:rPr>
              <w:t>Vd</w:t>
            </w:r>
            <w:proofErr w:type="spellEnd"/>
            <w:r>
              <w:rPr>
                <w:rFonts w:ascii="Century Gothic" w:hAnsi="Century Gothic" w:cs="Arial"/>
                <w:sz w:val="17"/>
                <w:szCs w:val="17"/>
              </w:rPr>
              <w:t>.</w:t>
            </w:r>
          </w:p>
        </w:tc>
      </w:tr>
      <w:tr w:rsidR="00F91902" w:rsidRPr="00CD56BE" w:rsidTr="00CE7B69">
        <w:trPr>
          <w:trHeight w:val="255"/>
        </w:trPr>
        <w:tc>
          <w:tcPr>
            <w:tcW w:w="1413" w:type="dxa"/>
            <w:shd w:val="clear" w:color="auto" w:fill="auto"/>
          </w:tcPr>
          <w:p w:rsidR="00F91902" w:rsidRPr="0039618A" w:rsidRDefault="00F91902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Espanhol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Inglês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F91902" w:rsidRPr="00FD08C2" w:rsidRDefault="00F91902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FD08C2">
              <w:rPr>
                <w:rFonts w:ascii="Century Gothic" w:hAnsi="Century Gothic" w:cs="Arial"/>
                <w:b/>
                <w:sz w:val="17"/>
                <w:szCs w:val="17"/>
              </w:rPr>
              <w:t>Música</w:t>
            </w:r>
          </w:p>
        </w:tc>
      </w:tr>
    </w:tbl>
    <w:p w:rsidR="00F91902" w:rsidRPr="002C2840" w:rsidRDefault="00F91902" w:rsidP="00F91902">
      <w:pPr>
        <w:ind w:firstLine="567"/>
        <w:jc w:val="both"/>
        <w:rPr>
          <w:rFonts w:ascii="Century Gothic" w:hAnsi="Century Gothic"/>
        </w:rPr>
      </w:pPr>
    </w:p>
    <w:p w:rsidR="00F91902" w:rsidRPr="002C2840" w:rsidRDefault="00F91902" w:rsidP="00F91902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>
        <w:rPr>
          <w:rFonts w:ascii="Century Gothic" w:hAnsi="Century Gothic"/>
        </w:rPr>
        <w:t>:</w:t>
      </w:r>
    </w:p>
    <w:p w:rsidR="00F91902" w:rsidRDefault="00F91902" w:rsidP="00F91902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F91902" w:rsidRPr="00840213" w:rsidTr="00CE7B69">
        <w:tc>
          <w:tcPr>
            <w:tcW w:w="1459" w:type="dxa"/>
            <w:shd w:val="clear" w:color="auto" w:fill="auto"/>
          </w:tcPr>
          <w:p w:rsidR="00F91902" w:rsidRPr="00F91902" w:rsidRDefault="00F91902" w:rsidP="00CE7B69">
            <w:pPr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F91902" w:rsidRPr="00F91902" w:rsidRDefault="00F91902" w:rsidP="00CE7B69">
            <w:pPr>
              <w:jc w:val="both"/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 xml:space="preserve">Gramática: Lição 1, 2, 3 e </w:t>
            </w:r>
            <w:proofErr w:type="gramStart"/>
            <w:r w:rsidRPr="00F91902">
              <w:rPr>
                <w:rFonts w:ascii="Century Gothic" w:hAnsi="Century Gothic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  <w:proofErr w:type="gramEnd"/>
          </w:p>
          <w:p w:rsidR="00F91902" w:rsidRPr="00F91902" w:rsidRDefault="00F91902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Diálogo: Módulo </w:t>
            </w:r>
            <w:proofErr w:type="gramStart"/>
            <w:r w:rsidRPr="00F91902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1</w:t>
            </w:r>
            <w:proofErr w:type="gramEnd"/>
            <w:r w:rsidRPr="00F91902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 e 2</w:t>
            </w:r>
          </w:p>
        </w:tc>
      </w:tr>
      <w:tr w:rsidR="00F91902" w:rsidRPr="00840213" w:rsidTr="00CE7B69">
        <w:tc>
          <w:tcPr>
            <w:tcW w:w="1459" w:type="dxa"/>
            <w:shd w:val="clear" w:color="auto" w:fill="auto"/>
          </w:tcPr>
          <w:p w:rsidR="00F91902" w:rsidRPr="00F91902" w:rsidRDefault="00F91902" w:rsidP="00CE7B69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F91902">
              <w:rPr>
                <w:rFonts w:ascii="Century Gothic" w:hAnsi="Century Gothic" w:cs="Arial"/>
                <w:b/>
                <w:sz w:val="20"/>
                <w:szCs w:val="20"/>
              </w:rPr>
              <w:t>Música</w:t>
            </w:r>
          </w:p>
        </w:tc>
        <w:tc>
          <w:tcPr>
            <w:tcW w:w="5879" w:type="dxa"/>
            <w:shd w:val="clear" w:color="auto" w:fill="auto"/>
          </w:tcPr>
          <w:p w:rsid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Elementos da música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O </w:t>
            </w:r>
            <w:r w:rsidR="001B25D8"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som </w:t>
            </w: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e seus parâmetros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O </w:t>
            </w:r>
            <w:r w:rsidR="001B25D8" w:rsidRPr="00F91902">
              <w:rPr>
                <w:rFonts w:ascii="Century Gothic" w:hAnsi="Century Gothic"/>
                <w:color w:val="222222"/>
                <w:sz w:val="20"/>
                <w:szCs w:val="20"/>
              </w:rPr>
              <w:t>silêncio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O que é música?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Notação Musical</w:t>
            </w:r>
          </w:p>
          <w:p w:rsidR="00F91902" w:rsidRPr="00F91902" w:rsidRDefault="001B25D8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>
              <w:rPr>
                <w:rFonts w:ascii="Century Gothic" w:hAnsi="Century Gothic"/>
                <w:color w:val="222222"/>
                <w:sz w:val="20"/>
                <w:szCs w:val="20"/>
              </w:rPr>
              <w:t>Como se escreve</w:t>
            </w:r>
            <w:r w:rsidR="00F91902"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 música?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Escalas Naturais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A Notação Musical no Ocidente: uma História</w:t>
            </w:r>
          </w:p>
          <w:p w:rsidR="00F91902" w:rsidRPr="00F91902" w:rsidRDefault="00F91902" w:rsidP="00CE7B6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 xml:space="preserve">CLAVE: o que é e para que </w:t>
            </w:r>
            <w:proofErr w:type="gramStart"/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serve</w:t>
            </w:r>
            <w:proofErr w:type="gramEnd"/>
            <w:r w:rsidRPr="00F91902">
              <w:rPr>
                <w:rFonts w:ascii="Century Gothic" w:hAnsi="Century Gothic"/>
                <w:color w:val="222222"/>
                <w:sz w:val="20"/>
                <w:szCs w:val="20"/>
              </w:rPr>
              <w:t>?</w:t>
            </w:r>
          </w:p>
        </w:tc>
      </w:tr>
      <w:tr w:rsidR="00F91902" w:rsidRPr="00840213" w:rsidTr="00CE7B69">
        <w:tc>
          <w:tcPr>
            <w:tcW w:w="1459" w:type="dxa"/>
            <w:shd w:val="clear" w:color="auto" w:fill="auto"/>
          </w:tcPr>
          <w:p w:rsidR="00F91902" w:rsidRPr="00F91902" w:rsidRDefault="00F91902" w:rsidP="00CE7B69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F91902">
              <w:rPr>
                <w:rFonts w:ascii="Century Gothic" w:hAnsi="Century Gothic" w:cs="Arial"/>
                <w:b/>
                <w:sz w:val="20"/>
                <w:szCs w:val="20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F91902" w:rsidRPr="00F91902" w:rsidRDefault="00F91902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Capítulo 2</w:t>
            </w:r>
          </w:p>
        </w:tc>
      </w:tr>
      <w:tr w:rsidR="00F91902" w:rsidRPr="00840213" w:rsidTr="00CE7B69">
        <w:tc>
          <w:tcPr>
            <w:tcW w:w="1459" w:type="dxa"/>
            <w:shd w:val="clear" w:color="auto" w:fill="auto"/>
            <w:vAlign w:val="center"/>
          </w:tcPr>
          <w:p w:rsidR="00F91902" w:rsidRPr="00F91902" w:rsidRDefault="00F91902" w:rsidP="00CE7B6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F91902">
              <w:rPr>
                <w:rFonts w:ascii="Century Gothic" w:hAnsi="Century Gothic"/>
                <w:b/>
                <w:sz w:val="20"/>
                <w:szCs w:val="20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F91902" w:rsidRPr="00F91902" w:rsidRDefault="00F91902" w:rsidP="00CE7B69">
            <w:pPr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</w:t>
            </w:r>
            <w:r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 xml:space="preserve"> Voleibol: regras e fundamentos</w:t>
            </w:r>
          </w:p>
        </w:tc>
      </w:tr>
      <w:tr w:rsidR="00F91902" w:rsidRPr="00840213" w:rsidTr="00CE7B69">
        <w:tc>
          <w:tcPr>
            <w:tcW w:w="1459" w:type="dxa"/>
            <w:shd w:val="clear" w:color="auto" w:fill="auto"/>
          </w:tcPr>
          <w:p w:rsidR="00F91902" w:rsidRPr="00F91902" w:rsidRDefault="00F91902" w:rsidP="00CE7B69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F91902">
              <w:rPr>
                <w:rFonts w:ascii="Century Gothic" w:hAnsi="Century Gothic" w:cs="Arial"/>
                <w:b/>
                <w:sz w:val="20"/>
                <w:szCs w:val="20"/>
              </w:rPr>
              <w:t>Espanhol</w:t>
            </w:r>
          </w:p>
        </w:tc>
        <w:tc>
          <w:tcPr>
            <w:tcW w:w="5879" w:type="dxa"/>
            <w:shd w:val="clear" w:color="auto" w:fill="auto"/>
          </w:tcPr>
          <w:p w:rsidR="00F91902" w:rsidRPr="00F91902" w:rsidRDefault="00F91902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F91902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1 e </w:t>
            </w:r>
            <w:proofErr w:type="gramStart"/>
            <w:r w:rsidRPr="00F91902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</w:t>
            </w:r>
            <w:proofErr w:type="gramEnd"/>
          </w:p>
        </w:tc>
      </w:tr>
    </w:tbl>
    <w:p w:rsidR="00F91902" w:rsidRDefault="00F91902" w:rsidP="00F91902">
      <w:pPr>
        <w:jc w:val="center"/>
        <w:rPr>
          <w:rFonts w:ascii="Century Gothic" w:hAnsi="Century Gothic"/>
          <w:b/>
        </w:rPr>
      </w:pPr>
    </w:p>
    <w:p w:rsidR="00F91902" w:rsidRPr="002C2840" w:rsidRDefault="00F91902" w:rsidP="00F91902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F91902" w:rsidRDefault="00F91902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sectPr w:rsidR="00F91902" w:rsidSect="00CC19B7">
      <w:headerReference w:type="default" r:id="rId7"/>
      <w:pgSz w:w="16838" w:h="11906" w:orient="landscape"/>
      <w:pgMar w:top="567" w:right="567" w:bottom="567" w:left="567" w:header="709" w:footer="709" w:gutter="0"/>
      <w:cols w:num="2" w:space="96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E32" w:rsidRDefault="006A3E32" w:rsidP="00B71316">
      <w:r>
        <w:separator/>
      </w:r>
    </w:p>
  </w:endnote>
  <w:endnote w:type="continuationSeparator" w:id="1">
    <w:p w:rsidR="006A3E32" w:rsidRDefault="006A3E32" w:rsidP="00B71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E32" w:rsidRDefault="006A3E32" w:rsidP="00B71316">
      <w:r>
        <w:separator/>
      </w:r>
    </w:p>
  </w:footnote>
  <w:footnote w:type="continuationSeparator" w:id="1">
    <w:p w:rsidR="006A3E32" w:rsidRDefault="006A3E32" w:rsidP="00B713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E32" w:rsidRDefault="006A3E32" w:rsidP="00A37D31">
    <w:pPr>
      <w:pStyle w:val="Cabealho"/>
      <w:ind w:right="111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5135356</wp:posOffset>
          </wp:positionH>
          <wp:positionV relativeFrom="paragraph">
            <wp:posOffset>-168861</wp:posOffset>
          </wp:positionV>
          <wp:extent cx="4884546" cy="6983604"/>
          <wp:effectExtent l="19050" t="0" r="0" b="0"/>
          <wp:wrapNone/>
          <wp:docPr id="11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84546" cy="69836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-112395</wp:posOffset>
          </wp:positionH>
          <wp:positionV relativeFrom="paragraph">
            <wp:posOffset>-135890</wp:posOffset>
          </wp:positionV>
          <wp:extent cx="4893310" cy="6981190"/>
          <wp:effectExtent l="19050" t="0" r="2540" b="0"/>
          <wp:wrapNone/>
          <wp:docPr id="12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93310" cy="698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5pt;height:9.5pt" o:bullet="t">
        <v:imagedata r:id="rId1" o:title="BD21298_"/>
      </v:shape>
    </w:pict>
  </w:numPicBullet>
  <w:abstractNum w:abstractNumId="0">
    <w:nsid w:val="1E0C6F0A"/>
    <w:multiLevelType w:val="hybridMultilevel"/>
    <w:tmpl w:val="6066C114"/>
    <w:lvl w:ilvl="0" w:tplc="0416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F971A6F"/>
    <w:multiLevelType w:val="hybridMultilevel"/>
    <w:tmpl w:val="B1BE54E0"/>
    <w:lvl w:ilvl="0" w:tplc="0416000D">
      <w:start w:val="1"/>
      <w:numFmt w:val="bullet"/>
      <w:lvlText w:val=""/>
      <w:lvlJc w:val="left"/>
      <w:pPr>
        <w:ind w:left="205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7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9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1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3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5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7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9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17" w:hanging="360"/>
      </w:pPr>
      <w:rPr>
        <w:rFonts w:ascii="Wingdings" w:hAnsi="Wingdings" w:hint="default"/>
      </w:rPr>
    </w:lvl>
  </w:abstractNum>
  <w:abstractNum w:abstractNumId="2">
    <w:nsid w:val="2FAA44C3"/>
    <w:multiLevelType w:val="hybridMultilevel"/>
    <w:tmpl w:val="79A2C0E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97118"/>
    <w:multiLevelType w:val="hybridMultilevel"/>
    <w:tmpl w:val="1206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44D3E"/>
    <w:multiLevelType w:val="hybridMultilevel"/>
    <w:tmpl w:val="5862FAEC"/>
    <w:lvl w:ilvl="0" w:tplc="BD34FD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384134"/>
    <w:multiLevelType w:val="hybridMultilevel"/>
    <w:tmpl w:val="B8AC4C58"/>
    <w:lvl w:ilvl="0" w:tplc="465A7A84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4E47EB"/>
    <w:rsid w:val="0000795C"/>
    <w:rsid w:val="000446D7"/>
    <w:rsid w:val="00092960"/>
    <w:rsid w:val="000A746D"/>
    <w:rsid w:val="00150BFB"/>
    <w:rsid w:val="001735D4"/>
    <w:rsid w:val="001B0532"/>
    <w:rsid w:val="001B25D8"/>
    <w:rsid w:val="002279C6"/>
    <w:rsid w:val="002403A8"/>
    <w:rsid w:val="002A23AC"/>
    <w:rsid w:val="002C2840"/>
    <w:rsid w:val="002D4B77"/>
    <w:rsid w:val="00305D00"/>
    <w:rsid w:val="00306A76"/>
    <w:rsid w:val="00362C3C"/>
    <w:rsid w:val="00366DD9"/>
    <w:rsid w:val="00387C23"/>
    <w:rsid w:val="00391215"/>
    <w:rsid w:val="003D42B3"/>
    <w:rsid w:val="00404E9D"/>
    <w:rsid w:val="00424943"/>
    <w:rsid w:val="00435978"/>
    <w:rsid w:val="0049416A"/>
    <w:rsid w:val="004B464B"/>
    <w:rsid w:val="004E059B"/>
    <w:rsid w:val="004E47EB"/>
    <w:rsid w:val="00512E9B"/>
    <w:rsid w:val="005166F9"/>
    <w:rsid w:val="00530CF0"/>
    <w:rsid w:val="00622C30"/>
    <w:rsid w:val="00636A4A"/>
    <w:rsid w:val="006A3E32"/>
    <w:rsid w:val="006C6258"/>
    <w:rsid w:val="00703031"/>
    <w:rsid w:val="00786DB5"/>
    <w:rsid w:val="00790126"/>
    <w:rsid w:val="007924FB"/>
    <w:rsid w:val="007944F4"/>
    <w:rsid w:val="00826E25"/>
    <w:rsid w:val="008D2E5D"/>
    <w:rsid w:val="00902E8F"/>
    <w:rsid w:val="00913AFC"/>
    <w:rsid w:val="009240ED"/>
    <w:rsid w:val="009534BE"/>
    <w:rsid w:val="009940DF"/>
    <w:rsid w:val="00995C15"/>
    <w:rsid w:val="009B3B8A"/>
    <w:rsid w:val="00A37D31"/>
    <w:rsid w:val="00A81569"/>
    <w:rsid w:val="00AD3A04"/>
    <w:rsid w:val="00B25DE3"/>
    <w:rsid w:val="00B63CB3"/>
    <w:rsid w:val="00B67AF6"/>
    <w:rsid w:val="00B70B00"/>
    <w:rsid w:val="00B71316"/>
    <w:rsid w:val="00BE72D9"/>
    <w:rsid w:val="00C239C3"/>
    <w:rsid w:val="00C259AB"/>
    <w:rsid w:val="00C46CF0"/>
    <w:rsid w:val="00C518B4"/>
    <w:rsid w:val="00C56DA6"/>
    <w:rsid w:val="00C731CE"/>
    <w:rsid w:val="00C747A4"/>
    <w:rsid w:val="00C754AC"/>
    <w:rsid w:val="00CA09DB"/>
    <w:rsid w:val="00CC19B7"/>
    <w:rsid w:val="00D558B8"/>
    <w:rsid w:val="00DC52B5"/>
    <w:rsid w:val="00DE415E"/>
    <w:rsid w:val="00E14959"/>
    <w:rsid w:val="00F4605B"/>
    <w:rsid w:val="00F91902"/>
    <w:rsid w:val="00F95405"/>
    <w:rsid w:val="00FA5043"/>
    <w:rsid w:val="00FD08C2"/>
    <w:rsid w:val="00FE3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C30"/>
    <w:pPr>
      <w:jc w:val="left"/>
    </w:pPr>
    <w:rPr>
      <w:rFonts w:asciiTheme="minorHAnsi" w:hAnsiTheme="minorHAns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pPr>
      <w:jc w:val="both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  <w:jc w:val="both"/>
    </w:pPr>
    <w:rPr>
      <w:rFonts w:ascii="Century Gothic" w:hAnsi="Century Gothic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C747A4"/>
    <w:pPr>
      <w:jc w:val="left"/>
    </w:pPr>
    <w:rPr>
      <w:rFonts w:asciiTheme="minorHAnsi" w:hAnsi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366DD9"/>
    <w:rPr>
      <w:color w:val="0000FF" w:themeColor="hyperlink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622C30"/>
    <w:pPr>
      <w:spacing w:line="360" w:lineRule="auto"/>
      <w:ind w:firstLine="1077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622C3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50BFB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GradeClara-nfase1">
    <w:name w:val="Light Grid Accent 1"/>
    <w:basedOn w:val="Tabelanormal"/>
    <w:uiPriority w:val="62"/>
    <w:rsid w:val="00387C23"/>
    <w:pPr>
      <w:jc w:val="left"/>
    </w:pPr>
    <w:rPr>
      <w:rFonts w:asciiTheme="minorHAnsi" w:hAnsiTheme="minorHAns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apple-converted-space">
    <w:name w:val="apple-converted-space"/>
    <w:basedOn w:val="Fontepargpadro"/>
    <w:rsid w:val="00F460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5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319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Wanessa Ribeiro</dc:creator>
  <cp:lastModifiedBy>daday</cp:lastModifiedBy>
  <cp:revision>9</cp:revision>
  <cp:lastPrinted>2015-04-14T13:34:00Z</cp:lastPrinted>
  <dcterms:created xsi:type="dcterms:W3CDTF">2015-04-09T15:13:00Z</dcterms:created>
  <dcterms:modified xsi:type="dcterms:W3CDTF">2015-04-14T16:49:00Z</dcterms:modified>
</cp:coreProperties>
</file>